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5D51" w14:textId="77777777" w:rsidR="00443384" w:rsidRDefault="00000000">
      <w:pPr>
        <w:pStyle w:val="BodyText"/>
        <w:ind w:left="48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E6B25D" wp14:editId="4C5553EE">
            <wp:extent cx="663482" cy="6789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82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61D42" w14:textId="77777777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/>
          <w:color w:val="0000FF"/>
          <w:sz w:val="28"/>
          <w:szCs w:val="20"/>
        </w:rPr>
      </w:pPr>
      <w:r w:rsidRPr="003D75AA">
        <w:rPr>
          <w:rFonts w:ascii="Arial Narrow" w:eastAsia="Times New Roman" w:hAnsi="Arial Narrow" w:cs="Times New Roman"/>
          <w:b/>
          <w:color w:val="0000FF"/>
          <w:sz w:val="28"/>
          <w:szCs w:val="20"/>
        </w:rPr>
        <w:t>Department of Homeland Security</w:t>
      </w:r>
    </w:p>
    <w:p w14:paraId="463D54AD" w14:textId="77777777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Cs/>
          <w:color w:val="0000FF"/>
          <w:sz w:val="24"/>
          <w:szCs w:val="24"/>
        </w:rPr>
      </w:pPr>
      <w:r w:rsidRPr="003D75AA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Douglas P. Buffington, II, Acting Cabinet Secretary</w:t>
      </w:r>
    </w:p>
    <w:p w14:paraId="39E659AC" w14:textId="77777777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Cs/>
          <w:color w:val="0000FF"/>
          <w:sz w:val="24"/>
          <w:szCs w:val="24"/>
        </w:rPr>
      </w:pPr>
      <w:r w:rsidRPr="003D75AA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Kenneth E. Tyree, Jr., CFPS, State Fire Marshal</w:t>
      </w:r>
    </w:p>
    <w:p w14:paraId="550AF9BE" w14:textId="77777777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Cs/>
          <w:color w:val="0000FF"/>
          <w:sz w:val="24"/>
          <w:szCs w:val="24"/>
        </w:rPr>
      </w:pPr>
      <w:r w:rsidRPr="003D75AA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Phone: (304) 558-2191                                                                                                  Fax: (304) 558-2537</w:t>
      </w:r>
    </w:p>
    <w:p w14:paraId="211BDB32" w14:textId="77777777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/>
          <w:color w:val="0000FF"/>
          <w:sz w:val="28"/>
          <w:szCs w:val="20"/>
        </w:rPr>
      </w:pPr>
      <w:r w:rsidRPr="003D75AA">
        <w:rPr>
          <w:rFonts w:ascii="Arial Narrow" w:eastAsia="Times New Roman" w:hAnsi="Arial Narrow" w:cs="Times New Roman"/>
          <w:b/>
          <w:color w:val="0000FF"/>
          <w:sz w:val="28"/>
          <w:szCs w:val="20"/>
        </w:rPr>
        <w:t>Office of the State Fire Marshal</w:t>
      </w:r>
    </w:p>
    <w:p w14:paraId="19EC9F3C" w14:textId="712907EA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Cs/>
          <w:color w:val="0000FF"/>
          <w:sz w:val="24"/>
          <w:szCs w:val="24"/>
        </w:rPr>
      </w:pPr>
      <w:r w:rsidRPr="003D75AA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1</w:t>
      </w:r>
      <w:r w:rsidR="00FC3C06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6</w:t>
      </w:r>
      <w:r w:rsidRPr="003D75AA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 xml:space="preserve">00 </w:t>
      </w:r>
      <w:r w:rsidR="00FC3C06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Pennsylvania Avenue</w:t>
      </w:r>
    </w:p>
    <w:p w14:paraId="25A57254" w14:textId="6D8DEF67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Cs/>
          <w:color w:val="0000FF"/>
          <w:sz w:val="24"/>
          <w:szCs w:val="24"/>
        </w:rPr>
      </w:pPr>
      <w:r w:rsidRPr="003D75AA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Charleston, WV 253</w:t>
      </w:r>
      <w:r w:rsidR="00FC3C06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02</w:t>
      </w:r>
    </w:p>
    <w:p w14:paraId="571FB677" w14:textId="77777777" w:rsid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Cs/>
          <w:color w:val="0000FF"/>
          <w:sz w:val="24"/>
          <w:szCs w:val="24"/>
        </w:rPr>
      </w:pPr>
      <w:r w:rsidRPr="003D75AA">
        <w:rPr>
          <w:rFonts w:ascii="Arial Narrow" w:eastAsia="Times New Roman" w:hAnsi="Arial Narrow" w:cs="Times New Roman"/>
          <w:bCs/>
          <w:color w:val="0000FF"/>
          <w:sz w:val="24"/>
          <w:szCs w:val="24"/>
        </w:rPr>
        <w:t>firemarshal.wv.gov</w:t>
      </w:r>
    </w:p>
    <w:p w14:paraId="2C22F5FC" w14:textId="77777777" w:rsidR="003D75AA" w:rsidRPr="003D75AA" w:rsidRDefault="003D75AA" w:rsidP="003D75AA">
      <w:pPr>
        <w:widowControl/>
        <w:tabs>
          <w:tab w:val="center" w:pos="4320"/>
          <w:tab w:val="right" w:pos="8640"/>
        </w:tabs>
        <w:autoSpaceDE/>
        <w:autoSpaceDN/>
        <w:jc w:val="center"/>
        <w:rPr>
          <w:rFonts w:ascii="Arial Narrow" w:eastAsia="Times New Roman" w:hAnsi="Arial Narrow" w:cs="Times New Roman"/>
          <w:bCs/>
          <w:color w:val="0000FF"/>
          <w:sz w:val="24"/>
          <w:szCs w:val="24"/>
        </w:rPr>
      </w:pPr>
    </w:p>
    <w:p w14:paraId="319790A4" w14:textId="5F6C3B68" w:rsidR="00443384" w:rsidRPr="00961CCC" w:rsidRDefault="00000000" w:rsidP="0047590D">
      <w:pPr>
        <w:pStyle w:val="Title"/>
        <w:rPr>
          <w:b/>
          <w:bCs/>
        </w:rPr>
      </w:pPr>
      <w:r w:rsidRPr="00961CCC">
        <w:rPr>
          <w:b/>
          <w:bCs/>
        </w:rPr>
        <w:t>P</w:t>
      </w:r>
      <w:r w:rsidR="00391C93" w:rsidRPr="00961CCC">
        <w:rPr>
          <w:b/>
          <w:bCs/>
        </w:rPr>
        <w:t>lan</w:t>
      </w:r>
      <w:r w:rsidRPr="00961CCC">
        <w:rPr>
          <w:b/>
          <w:bCs/>
          <w:spacing w:val="-12"/>
        </w:rPr>
        <w:t xml:space="preserve"> </w:t>
      </w:r>
      <w:r w:rsidR="00391C93" w:rsidRPr="00961CCC">
        <w:rPr>
          <w:b/>
          <w:bCs/>
        </w:rPr>
        <w:t>Review</w:t>
      </w:r>
      <w:r w:rsidRPr="00961CCC">
        <w:rPr>
          <w:b/>
          <w:bCs/>
          <w:spacing w:val="-9"/>
        </w:rPr>
        <w:t xml:space="preserve"> </w:t>
      </w:r>
      <w:r w:rsidR="00391C93" w:rsidRPr="00961CCC">
        <w:rPr>
          <w:b/>
          <w:bCs/>
          <w:spacing w:val="-2"/>
        </w:rPr>
        <w:t>Fee Schedule</w:t>
      </w:r>
    </w:p>
    <w:p w14:paraId="23F01955" w14:textId="77777777" w:rsidR="007A058F" w:rsidRDefault="00000000" w:rsidP="0047590D">
      <w:pPr>
        <w:pStyle w:val="BodyText"/>
        <w:spacing w:before="266"/>
        <w:ind w:right="159"/>
      </w:pPr>
      <w:r>
        <w:t>Plan</w:t>
      </w:r>
      <w:r w:rsidR="00D307E0">
        <w:t xml:space="preserve"> r</w:t>
      </w:r>
      <w:r>
        <w:t>eview</w:t>
      </w:r>
      <w:r>
        <w:rPr>
          <w:spacing w:val="-4"/>
        </w:rPr>
        <w:t xml:space="preserve"> </w:t>
      </w:r>
      <w:r w:rsidR="00D307E0">
        <w:t xml:space="preserve">fee </w:t>
      </w:r>
      <w:proofErr w:type="gramStart"/>
      <w:r w:rsidR="00D307E0">
        <w:t>include</w:t>
      </w:r>
      <w:proofErr w:type="gramEnd"/>
      <w:r w:rsidR="00D307E0">
        <w:t xml:space="preserve"> plan resubmission when required,</w:t>
      </w:r>
      <w:r w:rsidR="00D307E0" w:rsidRPr="00D307E0">
        <w:t xml:space="preserve"> construction inspections, final inspections, and final inspection</w:t>
      </w:r>
      <w:r w:rsidR="00D307E0">
        <w:t>s</w:t>
      </w:r>
      <w:r w:rsidR="00D307E0" w:rsidRPr="00D307E0">
        <w:t xml:space="preserve"> for a certificate of occupancy</w:t>
      </w:r>
      <w:r w:rsidR="00D307E0">
        <w:t xml:space="preserve"> when applicable. Fees are in accordance with 103-CSR2, Section 6.14 and are as follows: </w:t>
      </w:r>
    </w:p>
    <w:p w14:paraId="56E9FC00" w14:textId="63959FF6" w:rsidR="0047590D" w:rsidRPr="0047590D" w:rsidRDefault="00000000" w:rsidP="0047590D">
      <w:pPr>
        <w:pStyle w:val="BodyText"/>
        <w:spacing w:before="266"/>
        <w:ind w:right="159"/>
        <w:rPr>
          <w:b/>
          <w:bCs/>
          <w:spacing w:val="-2"/>
          <w:sz w:val="24"/>
          <w:szCs w:val="24"/>
        </w:rPr>
      </w:pPr>
      <w:r w:rsidRPr="007A058F">
        <w:rPr>
          <w:b/>
          <w:bCs/>
          <w:sz w:val="24"/>
          <w:szCs w:val="24"/>
        </w:rPr>
        <w:t>Architectural</w:t>
      </w:r>
      <w:r w:rsidR="0047590D">
        <w:rPr>
          <w:b/>
          <w:bCs/>
          <w:spacing w:val="-2"/>
          <w:sz w:val="24"/>
          <w:szCs w:val="24"/>
        </w:rPr>
        <w:t xml:space="preserve"> and Above Ground Storage Tanks Reviews</w:t>
      </w:r>
      <w:r w:rsidRPr="007A058F">
        <w:rPr>
          <w:b/>
          <w:bCs/>
          <w:spacing w:val="-2"/>
          <w:sz w:val="24"/>
          <w:szCs w:val="24"/>
        </w:rPr>
        <w:t>:</w:t>
      </w:r>
    </w:p>
    <w:p w14:paraId="3D3F9463" w14:textId="30CAFFEC" w:rsidR="00443384" w:rsidRDefault="00000000" w:rsidP="0047590D">
      <w:pPr>
        <w:pStyle w:val="BodyText"/>
        <w:ind w:left="720"/>
      </w:pPr>
      <w:r>
        <w:t>The fee is one dollar for each one thousand dollars of construction cost up to the first million dollars. Thereafter,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eighty</w:t>
      </w:r>
      <w:r>
        <w:rPr>
          <w:spacing w:val="-4"/>
        </w:rPr>
        <w:t xml:space="preserve"> </w:t>
      </w:r>
      <w:r>
        <w:t>cents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dollars</w:t>
      </w:r>
      <w:r>
        <w:rPr>
          <w:spacing w:val="-2"/>
        </w:rPr>
        <w:t xml:space="preserve"> </w:t>
      </w:r>
      <w:r>
        <w:t>of construction</w:t>
      </w:r>
      <w:r>
        <w:rPr>
          <w:spacing w:val="-3"/>
        </w:rPr>
        <w:t xml:space="preserve"> </w:t>
      </w:r>
      <w:r>
        <w:t>cost.</w:t>
      </w:r>
      <w:r>
        <w:rPr>
          <w:spacing w:val="-1"/>
        </w:rPr>
        <w:t xml:space="preserve"> </w:t>
      </w:r>
    </w:p>
    <w:p w14:paraId="41B96BDD" w14:textId="77777777" w:rsidR="00961CCC" w:rsidRDefault="00961CCC" w:rsidP="0047590D">
      <w:pPr>
        <w:pStyle w:val="BodyText"/>
      </w:pPr>
    </w:p>
    <w:p w14:paraId="5A112495" w14:textId="5F5366B8" w:rsidR="003F4143" w:rsidRPr="007A058F" w:rsidRDefault="00956D40" w:rsidP="0047590D">
      <w:pPr>
        <w:pStyle w:val="Heading1"/>
        <w:ind w:left="0"/>
        <w:rPr>
          <w:spacing w:val="-2"/>
          <w:sz w:val="24"/>
          <w:szCs w:val="24"/>
        </w:rPr>
      </w:pPr>
      <w:r w:rsidRPr="007A058F">
        <w:rPr>
          <w:sz w:val="24"/>
          <w:szCs w:val="24"/>
        </w:rPr>
        <w:t>Automatic Suppression System</w:t>
      </w:r>
      <w:r w:rsidRPr="007A058F">
        <w:rPr>
          <w:spacing w:val="-9"/>
          <w:sz w:val="24"/>
          <w:szCs w:val="24"/>
        </w:rPr>
        <w:t xml:space="preserve"> </w:t>
      </w:r>
      <w:r w:rsidRPr="007A058F">
        <w:rPr>
          <w:spacing w:val="-2"/>
          <w:sz w:val="24"/>
          <w:szCs w:val="24"/>
        </w:rPr>
        <w:t>Review</w:t>
      </w:r>
      <w:r w:rsidR="007A058F">
        <w:rPr>
          <w:spacing w:val="-2"/>
          <w:sz w:val="24"/>
          <w:szCs w:val="24"/>
        </w:rPr>
        <w:t>s</w:t>
      </w:r>
      <w:r w:rsidRPr="007A058F">
        <w:rPr>
          <w:spacing w:val="-2"/>
          <w:sz w:val="24"/>
          <w:szCs w:val="24"/>
        </w:rPr>
        <w:t>:</w:t>
      </w:r>
      <w:r w:rsidR="00961CCC" w:rsidRPr="007A058F">
        <w:rPr>
          <w:spacing w:val="-2"/>
          <w:sz w:val="24"/>
          <w:szCs w:val="24"/>
        </w:rPr>
        <w:t xml:space="preserve"> </w:t>
      </w:r>
    </w:p>
    <w:p w14:paraId="77AEFA85" w14:textId="77777777" w:rsidR="003F4143" w:rsidRDefault="003F4143" w:rsidP="0047590D">
      <w:pPr>
        <w:pStyle w:val="BodyText"/>
        <w:spacing w:before="1"/>
        <w:rPr>
          <w:b/>
          <w:bCs/>
          <w:u w:val="single"/>
        </w:rPr>
      </w:pPr>
    </w:p>
    <w:p w14:paraId="05C4470D" w14:textId="0A63BAE8" w:rsidR="003F4143" w:rsidRPr="00956D40" w:rsidRDefault="003F4143" w:rsidP="0047590D">
      <w:pPr>
        <w:pStyle w:val="BodyText"/>
        <w:spacing w:before="1"/>
        <w:ind w:firstLine="720"/>
        <w:rPr>
          <w:u w:val="single"/>
        </w:rPr>
      </w:pPr>
      <w:r w:rsidRPr="00956D40">
        <w:rPr>
          <w:u w:val="single"/>
        </w:rPr>
        <w:t xml:space="preserve">13 and 13R </w:t>
      </w:r>
      <w:r w:rsidR="00956D40">
        <w:rPr>
          <w:u w:val="single"/>
        </w:rPr>
        <w:t>Automatic Suppression Systems</w:t>
      </w:r>
    </w:p>
    <w:p w14:paraId="7B8C143E" w14:textId="77777777" w:rsidR="00956D40" w:rsidRDefault="00956D40" w:rsidP="0047590D">
      <w:pPr>
        <w:pStyle w:val="BodyText"/>
        <w:spacing w:before="1"/>
        <w:ind w:firstLine="720"/>
        <w:rPr>
          <w:b/>
          <w:bCs/>
          <w:u w:val="single"/>
        </w:rPr>
      </w:pPr>
    </w:p>
    <w:p w14:paraId="5756A4E9" w14:textId="16B6BD62" w:rsidR="003F4143" w:rsidRPr="00956D40" w:rsidRDefault="003F4143" w:rsidP="0047590D">
      <w:pPr>
        <w:pStyle w:val="BodyText"/>
        <w:spacing w:before="1"/>
        <w:ind w:firstLine="720"/>
        <w:rPr>
          <w:sz w:val="24"/>
          <w:szCs w:val="24"/>
        </w:rPr>
      </w:pPr>
      <w:r w:rsidRPr="00956D40">
        <w:rPr>
          <w:sz w:val="24"/>
          <w:szCs w:val="24"/>
        </w:rPr>
        <w:t>1-200 heads - $85.00</w:t>
      </w:r>
    </w:p>
    <w:p w14:paraId="484A58D3" w14:textId="347DC0B5" w:rsidR="00443384" w:rsidRPr="00956D40" w:rsidRDefault="00000000" w:rsidP="0047590D">
      <w:pPr>
        <w:pStyle w:val="BodyText"/>
        <w:spacing w:before="1"/>
        <w:ind w:left="720"/>
        <w:rPr>
          <w:sz w:val="24"/>
          <w:szCs w:val="24"/>
        </w:rPr>
      </w:pPr>
      <w:r w:rsidRPr="00956D40">
        <w:rPr>
          <w:sz w:val="24"/>
          <w:szCs w:val="24"/>
        </w:rPr>
        <w:t>201-300</w:t>
      </w:r>
      <w:r w:rsidRPr="00956D40">
        <w:rPr>
          <w:spacing w:val="-4"/>
          <w:sz w:val="24"/>
          <w:szCs w:val="24"/>
        </w:rPr>
        <w:t xml:space="preserve"> </w:t>
      </w:r>
      <w:r w:rsidR="003F4143" w:rsidRPr="00956D40">
        <w:rPr>
          <w:spacing w:val="-4"/>
          <w:sz w:val="24"/>
          <w:szCs w:val="24"/>
        </w:rPr>
        <w:t xml:space="preserve">heads </w:t>
      </w:r>
      <w:proofErr w:type="gramStart"/>
      <w:r w:rsidR="003F4143" w:rsidRPr="00956D40">
        <w:rPr>
          <w:spacing w:val="-4"/>
          <w:sz w:val="24"/>
          <w:szCs w:val="24"/>
        </w:rPr>
        <w:t xml:space="preserve">-  </w:t>
      </w:r>
      <w:r w:rsidR="00961CCC" w:rsidRPr="00956D40">
        <w:rPr>
          <w:spacing w:val="-4"/>
          <w:sz w:val="24"/>
          <w:szCs w:val="24"/>
        </w:rPr>
        <w:t>$</w:t>
      </w:r>
      <w:proofErr w:type="gramEnd"/>
      <w:r w:rsidRPr="00956D40">
        <w:rPr>
          <w:spacing w:val="-2"/>
          <w:sz w:val="24"/>
          <w:szCs w:val="24"/>
        </w:rPr>
        <w:t>100.00</w:t>
      </w:r>
    </w:p>
    <w:p w14:paraId="673E7C68" w14:textId="15FE6824" w:rsidR="00443384" w:rsidRPr="00956D40" w:rsidRDefault="00000000" w:rsidP="0047590D">
      <w:pPr>
        <w:pStyle w:val="BodyText"/>
        <w:ind w:left="720"/>
        <w:rPr>
          <w:sz w:val="24"/>
          <w:szCs w:val="24"/>
        </w:rPr>
      </w:pPr>
      <w:r w:rsidRPr="00956D40">
        <w:rPr>
          <w:sz w:val="24"/>
          <w:szCs w:val="24"/>
        </w:rPr>
        <w:t>301-750</w:t>
      </w:r>
      <w:r w:rsidRPr="00956D40">
        <w:rPr>
          <w:spacing w:val="-4"/>
          <w:sz w:val="24"/>
          <w:szCs w:val="24"/>
        </w:rPr>
        <w:t xml:space="preserve"> </w:t>
      </w:r>
      <w:r w:rsidR="003F4143" w:rsidRPr="00956D40">
        <w:rPr>
          <w:spacing w:val="-4"/>
          <w:sz w:val="24"/>
          <w:szCs w:val="24"/>
        </w:rPr>
        <w:t xml:space="preserve">heads - </w:t>
      </w:r>
      <w:r w:rsidR="00961CCC" w:rsidRPr="00956D40">
        <w:rPr>
          <w:spacing w:val="-4"/>
          <w:sz w:val="24"/>
          <w:szCs w:val="24"/>
        </w:rPr>
        <w:t>$</w:t>
      </w:r>
      <w:r w:rsidRPr="00956D40">
        <w:rPr>
          <w:spacing w:val="-2"/>
          <w:sz w:val="24"/>
          <w:szCs w:val="24"/>
        </w:rPr>
        <w:t>120.00</w:t>
      </w:r>
    </w:p>
    <w:p w14:paraId="12EA0BB5" w14:textId="27C84CBA" w:rsidR="009A0A48" w:rsidRDefault="00000000" w:rsidP="0047590D">
      <w:pPr>
        <w:pStyle w:val="BodyText"/>
        <w:ind w:firstLine="720"/>
        <w:rPr>
          <w:sz w:val="24"/>
          <w:szCs w:val="24"/>
        </w:rPr>
      </w:pPr>
      <w:r w:rsidRPr="00956D40">
        <w:rPr>
          <w:sz w:val="24"/>
          <w:szCs w:val="24"/>
        </w:rPr>
        <w:t>75</w:t>
      </w:r>
      <w:r w:rsidR="00961CCC" w:rsidRPr="00956D40">
        <w:rPr>
          <w:sz w:val="24"/>
          <w:szCs w:val="24"/>
        </w:rPr>
        <w:t>0</w:t>
      </w:r>
      <w:r w:rsidRPr="00956D40">
        <w:rPr>
          <w:spacing w:val="-5"/>
          <w:sz w:val="24"/>
          <w:szCs w:val="24"/>
        </w:rPr>
        <w:t xml:space="preserve"> </w:t>
      </w:r>
      <w:r w:rsidR="00961CCC" w:rsidRPr="00956D40">
        <w:rPr>
          <w:spacing w:val="-5"/>
          <w:sz w:val="24"/>
          <w:szCs w:val="24"/>
        </w:rPr>
        <w:t>$</w:t>
      </w:r>
      <w:r w:rsidRPr="00956D40">
        <w:rPr>
          <w:sz w:val="24"/>
          <w:szCs w:val="24"/>
        </w:rPr>
        <w:t>120.00</w:t>
      </w:r>
      <w:r w:rsidRPr="00956D40">
        <w:rPr>
          <w:spacing w:val="-4"/>
          <w:sz w:val="24"/>
          <w:szCs w:val="24"/>
        </w:rPr>
        <w:t xml:space="preserve"> </w:t>
      </w:r>
      <w:r w:rsidRPr="00956D40">
        <w:rPr>
          <w:sz w:val="24"/>
          <w:szCs w:val="24"/>
        </w:rPr>
        <w:t>plus</w:t>
      </w:r>
      <w:r w:rsidRPr="00956D40">
        <w:rPr>
          <w:spacing w:val="-2"/>
          <w:sz w:val="24"/>
          <w:szCs w:val="24"/>
        </w:rPr>
        <w:t xml:space="preserve"> </w:t>
      </w:r>
      <w:r w:rsidR="00956D40" w:rsidRPr="00956D40">
        <w:rPr>
          <w:spacing w:val="-2"/>
          <w:sz w:val="24"/>
          <w:szCs w:val="24"/>
        </w:rPr>
        <w:t>0.</w:t>
      </w:r>
      <w:r w:rsidRPr="00956D40">
        <w:rPr>
          <w:sz w:val="24"/>
          <w:szCs w:val="24"/>
        </w:rPr>
        <w:t>10</w:t>
      </w:r>
      <w:r w:rsidRPr="00956D40">
        <w:rPr>
          <w:spacing w:val="-1"/>
          <w:sz w:val="24"/>
          <w:szCs w:val="24"/>
        </w:rPr>
        <w:t xml:space="preserve"> </w:t>
      </w:r>
      <w:r w:rsidR="00956D40" w:rsidRPr="00956D40">
        <w:rPr>
          <w:sz w:val="24"/>
          <w:szCs w:val="24"/>
        </w:rPr>
        <w:t>¢</w:t>
      </w:r>
      <w:r w:rsidRPr="00956D40">
        <w:rPr>
          <w:spacing w:val="-3"/>
          <w:sz w:val="24"/>
          <w:szCs w:val="24"/>
        </w:rPr>
        <w:t xml:space="preserve"> </w:t>
      </w:r>
      <w:r w:rsidR="00961CCC" w:rsidRPr="00956D40">
        <w:rPr>
          <w:sz w:val="24"/>
          <w:szCs w:val="24"/>
        </w:rPr>
        <w:t xml:space="preserve">for each additional head </w:t>
      </w:r>
      <w:r w:rsidR="003F4143" w:rsidRPr="00956D40">
        <w:rPr>
          <w:sz w:val="24"/>
          <w:szCs w:val="24"/>
        </w:rPr>
        <w:t xml:space="preserve">thereafter </w:t>
      </w:r>
    </w:p>
    <w:p w14:paraId="169BE2BD" w14:textId="77777777" w:rsidR="00956D40" w:rsidRPr="00956D40" w:rsidRDefault="00956D40" w:rsidP="0047590D">
      <w:pPr>
        <w:pStyle w:val="BodyText"/>
        <w:ind w:firstLine="720"/>
        <w:rPr>
          <w:sz w:val="24"/>
          <w:szCs w:val="24"/>
        </w:rPr>
      </w:pPr>
    </w:p>
    <w:p w14:paraId="633785E2" w14:textId="2F061094" w:rsidR="00443384" w:rsidRPr="00956D40" w:rsidRDefault="009A0A48" w:rsidP="0047590D">
      <w:pPr>
        <w:pStyle w:val="BodyText"/>
        <w:ind w:firstLine="720"/>
      </w:pPr>
      <w:r w:rsidRPr="00956D40">
        <w:t xml:space="preserve">13D </w:t>
      </w:r>
      <w:r w:rsidR="00956D40" w:rsidRPr="00956D40">
        <w:t xml:space="preserve">Automatic Suppression </w:t>
      </w:r>
      <w:r w:rsidRPr="00956D40">
        <w:t>System $85.00</w:t>
      </w:r>
    </w:p>
    <w:p w14:paraId="641822B7" w14:textId="77777777" w:rsidR="00443384" w:rsidRDefault="00443384" w:rsidP="0047590D">
      <w:pPr>
        <w:pStyle w:val="BodyText"/>
        <w:spacing w:before="56"/>
      </w:pPr>
    </w:p>
    <w:p w14:paraId="0CF8AABD" w14:textId="1D9899DB" w:rsidR="00443384" w:rsidRPr="007A058F" w:rsidRDefault="00000000" w:rsidP="0047590D">
      <w:pPr>
        <w:pStyle w:val="Heading1"/>
        <w:ind w:left="0"/>
        <w:rPr>
          <w:sz w:val="24"/>
          <w:szCs w:val="24"/>
        </w:rPr>
      </w:pPr>
      <w:r w:rsidRPr="007A058F">
        <w:rPr>
          <w:sz w:val="24"/>
          <w:szCs w:val="24"/>
        </w:rPr>
        <w:t>Fire</w:t>
      </w:r>
      <w:r w:rsidRPr="007A058F">
        <w:rPr>
          <w:spacing w:val="-5"/>
          <w:sz w:val="24"/>
          <w:szCs w:val="24"/>
        </w:rPr>
        <w:t xml:space="preserve"> </w:t>
      </w:r>
      <w:r w:rsidRPr="007A058F">
        <w:rPr>
          <w:sz w:val="24"/>
          <w:szCs w:val="24"/>
        </w:rPr>
        <w:t>Alarm</w:t>
      </w:r>
      <w:r w:rsidRPr="007A058F">
        <w:rPr>
          <w:spacing w:val="-5"/>
          <w:sz w:val="24"/>
          <w:szCs w:val="24"/>
        </w:rPr>
        <w:t xml:space="preserve"> </w:t>
      </w:r>
      <w:r w:rsidRPr="007A058F">
        <w:rPr>
          <w:spacing w:val="-2"/>
          <w:sz w:val="24"/>
          <w:szCs w:val="24"/>
        </w:rPr>
        <w:t>Review</w:t>
      </w:r>
      <w:r w:rsidR="007A058F">
        <w:rPr>
          <w:spacing w:val="-2"/>
          <w:sz w:val="24"/>
          <w:szCs w:val="24"/>
        </w:rPr>
        <w:t>s</w:t>
      </w:r>
      <w:r w:rsidRPr="007A058F">
        <w:rPr>
          <w:spacing w:val="-2"/>
          <w:sz w:val="24"/>
          <w:szCs w:val="24"/>
        </w:rPr>
        <w:t>:</w:t>
      </w:r>
    </w:p>
    <w:p w14:paraId="3ABAC97C" w14:textId="77777777" w:rsidR="00443384" w:rsidRPr="00956D40" w:rsidRDefault="00000000" w:rsidP="0047590D">
      <w:pPr>
        <w:pStyle w:val="BodyText"/>
        <w:spacing w:before="268"/>
        <w:ind w:firstLine="720"/>
        <w:rPr>
          <w:sz w:val="24"/>
          <w:szCs w:val="24"/>
        </w:rPr>
      </w:pPr>
      <w:r w:rsidRPr="00956D40">
        <w:rPr>
          <w:sz w:val="24"/>
          <w:szCs w:val="24"/>
        </w:rPr>
        <w:t>$50.00</w:t>
      </w:r>
      <w:r w:rsidRPr="00956D40">
        <w:rPr>
          <w:spacing w:val="-4"/>
          <w:sz w:val="24"/>
          <w:szCs w:val="24"/>
        </w:rPr>
        <w:t xml:space="preserve"> </w:t>
      </w:r>
      <w:r w:rsidRPr="00956D40">
        <w:rPr>
          <w:sz w:val="24"/>
          <w:szCs w:val="24"/>
        </w:rPr>
        <w:t>per</w:t>
      </w:r>
      <w:r w:rsidRPr="00956D40">
        <w:rPr>
          <w:spacing w:val="-2"/>
          <w:sz w:val="24"/>
          <w:szCs w:val="24"/>
        </w:rPr>
        <w:t xml:space="preserve"> </w:t>
      </w:r>
      <w:r w:rsidRPr="00956D40">
        <w:rPr>
          <w:sz w:val="24"/>
          <w:szCs w:val="24"/>
        </w:rPr>
        <w:t>10,000</w:t>
      </w:r>
      <w:r w:rsidRPr="00956D40">
        <w:rPr>
          <w:spacing w:val="-4"/>
          <w:sz w:val="24"/>
          <w:szCs w:val="24"/>
        </w:rPr>
        <w:t xml:space="preserve"> </w:t>
      </w:r>
      <w:r w:rsidRPr="00956D40">
        <w:rPr>
          <w:sz w:val="24"/>
          <w:szCs w:val="24"/>
        </w:rPr>
        <w:t>square</w:t>
      </w:r>
      <w:r w:rsidRPr="00956D40">
        <w:rPr>
          <w:spacing w:val="-5"/>
          <w:sz w:val="24"/>
          <w:szCs w:val="24"/>
        </w:rPr>
        <w:t xml:space="preserve"> </w:t>
      </w:r>
      <w:r w:rsidRPr="00956D40">
        <w:rPr>
          <w:sz w:val="24"/>
          <w:szCs w:val="24"/>
        </w:rPr>
        <w:t>feet with</w:t>
      </w:r>
      <w:r w:rsidRPr="00956D40">
        <w:rPr>
          <w:spacing w:val="-3"/>
          <w:sz w:val="24"/>
          <w:szCs w:val="24"/>
        </w:rPr>
        <w:t xml:space="preserve"> </w:t>
      </w:r>
      <w:r w:rsidRPr="00956D40">
        <w:rPr>
          <w:sz w:val="24"/>
          <w:szCs w:val="24"/>
        </w:rPr>
        <w:t>$50.00</w:t>
      </w:r>
      <w:r w:rsidRPr="00956D40">
        <w:rPr>
          <w:spacing w:val="-3"/>
          <w:sz w:val="24"/>
          <w:szCs w:val="24"/>
        </w:rPr>
        <w:t xml:space="preserve"> </w:t>
      </w:r>
      <w:r w:rsidRPr="00956D40">
        <w:rPr>
          <w:sz w:val="24"/>
          <w:szCs w:val="24"/>
        </w:rPr>
        <w:t>being</w:t>
      </w:r>
      <w:r w:rsidRPr="00956D40">
        <w:rPr>
          <w:spacing w:val="-4"/>
          <w:sz w:val="24"/>
          <w:szCs w:val="24"/>
        </w:rPr>
        <w:t xml:space="preserve"> </w:t>
      </w:r>
      <w:r w:rsidRPr="00956D40">
        <w:rPr>
          <w:sz w:val="24"/>
          <w:szCs w:val="24"/>
        </w:rPr>
        <w:t>the</w:t>
      </w:r>
      <w:r w:rsidRPr="00956D40">
        <w:rPr>
          <w:spacing w:val="-5"/>
          <w:sz w:val="24"/>
          <w:szCs w:val="24"/>
        </w:rPr>
        <w:t xml:space="preserve"> </w:t>
      </w:r>
      <w:r w:rsidRPr="00956D40">
        <w:rPr>
          <w:sz w:val="24"/>
          <w:szCs w:val="24"/>
        </w:rPr>
        <w:t xml:space="preserve">minimum </w:t>
      </w:r>
      <w:r w:rsidRPr="00956D40">
        <w:rPr>
          <w:spacing w:val="-2"/>
          <w:sz w:val="24"/>
          <w:szCs w:val="24"/>
        </w:rPr>
        <w:t>cost.</w:t>
      </w:r>
    </w:p>
    <w:p w14:paraId="2AD0760F" w14:textId="77777777" w:rsidR="00443384" w:rsidRPr="00956D40" w:rsidRDefault="00443384" w:rsidP="0047590D">
      <w:pPr>
        <w:pStyle w:val="BodyText"/>
        <w:spacing w:before="55"/>
        <w:rPr>
          <w:sz w:val="24"/>
          <w:szCs w:val="24"/>
        </w:rPr>
      </w:pPr>
    </w:p>
    <w:p w14:paraId="7CD3FAAD" w14:textId="3D0FB7F7" w:rsidR="00956D40" w:rsidRPr="007A058F" w:rsidRDefault="00D307E0" w:rsidP="0047590D">
      <w:pPr>
        <w:pStyle w:val="Heading1"/>
        <w:ind w:left="0"/>
        <w:rPr>
          <w:spacing w:val="-2"/>
          <w:sz w:val="24"/>
          <w:szCs w:val="24"/>
        </w:rPr>
      </w:pPr>
      <w:r w:rsidRPr="007A058F">
        <w:rPr>
          <w:sz w:val="24"/>
          <w:szCs w:val="24"/>
        </w:rPr>
        <w:t>Commercial Hood Suppression System</w:t>
      </w:r>
      <w:r w:rsidR="007A058F">
        <w:rPr>
          <w:sz w:val="24"/>
          <w:szCs w:val="24"/>
        </w:rPr>
        <w:t xml:space="preserve"> Reviews</w:t>
      </w:r>
      <w:r w:rsidRPr="007A058F">
        <w:rPr>
          <w:spacing w:val="-2"/>
          <w:sz w:val="24"/>
          <w:szCs w:val="24"/>
        </w:rPr>
        <w:t>:</w:t>
      </w:r>
    </w:p>
    <w:p w14:paraId="5E714A82" w14:textId="77777777" w:rsidR="00956D40" w:rsidRPr="007A058F" w:rsidRDefault="00956D40" w:rsidP="0047590D">
      <w:pPr>
        <w:pStyle w:val="Heading1"/>
        <w:ind w:left="0"/>
        <w:rPr>
          <w:spacing w:val="-2"/>
          <w:sz w:val="24"/>
          <w:szCs w:val="24"/>
        </w:rPr>
      </w:pPr>
    </w:p>
    <w:p w14:paraId="3C651FEF" w14:textId="28D13466" w:rsidR="00443384" w:rsidRPr="00956D40" w:rsidRDefault="00000000" w:rsidP="0047590D">
      <w:pPr>
        <w:pStyle w:val="Heading1"/>
        <w:ind w:left="0" w:firstLine="720"/>
        <w:rPr>
          <w:b w:val="0"/>
          <w:bCs w:val="0"/>
          <w:sz w:val="24"/>
          <w:szCs w:val="24"/>
        </w:rPr>
      </w:pPr>
      <w:r w:rsidRPr="00956D40">
        <w:rPr>
          <w:b w:val="0"/>
          <w:bCs w:val="0"/>
          <w:sz w:val="24"/>
          <w:szCs w:val="24"/>
        </w:rPr>
        <w:t>$25.00</w:t>
      </w:r>
      <w:r w:rsidRPr="00956D40">
        <w:rPr>
          <w:b w:val="0"/>
          <w:bCs w:val="0"/>
          <w:spacing w:val="-4"/>
          <w:sz w:val="24"/>
          <w:szCs w:val="24"/>
        </w:rPr>
        <w:t xml:space="preserve"> </w:t>
      </w:r>
      <w:r w:rsidRPr="00956D40">
        <w:rPr>
          <w:b w:val="0"/>
          <w:bCs w:val="0"/>
          <w:sz w:val="24"/>
          <w:szCs w:val="24"/>
        </w:rPr>
        <w:t>per</w:t>
      </w:r>
      <w:r w:rsidRPr="00956D40">
        <w:rPr>
          <w:b w:val="0"/>
          <w:bCs w:val="0"/>
          <w:spacing w:val="-3"/>
          <w:sz w:val="24"/>
          <w:szCs w:val="24"/>
        </w:rPr>
        <w:t xml:space="preserve"> </w:t>
      </w:r>
      <w:r w:rsidRPr="00956D40">
        <w:rPr>
          <w:b w:val="0"/>
          <w:bCs w:val="0"/>
          <w:spacing w:val="-2"/>
          <w:sz w:val="24"/>
          <w:szCs w:val="24"/>
        </w:rPr>
        <w:t>system</w:t>
      </w:r>
    </w:p>
    <w:p w14:paraId="0E86ECEB" w14:textId="77777777" w:rsidR="00443384" w:rsidRDefault="00443384" w:rsidP="0047590D">
      <w:pPr>
        <w:pStyle w:val="BodyText"/>
        <w:spacing w:before="56"/>
      </w:pPr>
    </w:p>
    <w:p w14:paraId="693BA5B9" w14:textId="7592C607" w:rsidR="00443384" w:rsidRPr="007A058F" w:rsidRDefault="00000000" w:rsidP="0047590D">
      <w:pPr>
        <w:pStyle w:val="Heading1"/>
        <w:ind w:left="0"/>
        <w:rPr>
          <w:sz w:val="24"/>
          <w:szCs w:val="24"/>
        </w:rPr>
      </w:pPr>
      <w:r w:rsidRPr="007A058F">
        <w:rPr>
          <w:sz w:val="24"/>
          <w:szCs w:val="24"/>
        </w:rPr>
        <w:t>FM200</w:t>
      </w:r>
      <w:r w:rsidRPr="007A058F">
        <w:rPr>
          <w:spacing w:val="-3"/>
          <w:sz w:val="24"/>
          <w:szCs w:val="24"/>
        </w:rPr>
        <w:t xml:space="preserve"> </w:t>
      </w:r>
      <w:r w:rsidRPr="007A058F">
        <w:rPr>
          <w:spacing w:val="-2"/>
          <w:sz w:val="24"/>
          <w:szCs w:val="24"/>
        </w:rPr>
        <w:t>System</w:t>
      </w:r>
      <w:r w:rsidR="007A058F">
        <w:rPr>
          <w:spacing w:val="-2"/>
          <w:sz w:val="24"/>
          <w:szCs w:val="24"/>
        </w:rPr>
        <w:t>s Reviews</w:t>
      </w:r>
      <w:r w:rsidRPr="007A058F">
        <w:rPr>
          <w:spacing w:val="-2"/>
          <w:sz w:val="24"/>
          <w:szCs w:val="24"/>
        </w:rPr>
        <w:t>:</w:t>
      </w:r>
    </w:p>
    <w:p w14:paraId="30518672" w14:textId="77777777" w:rsidR="00443384" w:rsidRPr="00956D40" w:rsidRDefault="00000000" w:rsidP="0047590D">
      <w:pPr>
        <w:pStyle w:val="BodyText"/>
        <w:spacing w:before="265"/>
        <w:ind w:firstLine="720"/>
        <w:rPr>
          <w:sz w:val="24"/>
          <w:szCs w:val="24"/>
        </w:rPr>
      </w:pPr>
      <w:r w:rsidRPr="00956D40">
        <w:rPr>
          <w:sz w:val="24"/>
          <w:szCs w:val="24"/>
        </w:rPr>
        <w:t>$100.00</w:t>
      </w:r>
      <w:r w:rsidRPr="00956D40">
        <w:rPr>
          <w:spacing w:val="-4"/>
          <w:sz w:val="24"/>
          <w:szCs w:val="24"/>
        </w:rPr>
        <w:t xml:space="preserve"> </w:t>
      </w:r>
      <w:r w:rsidRPr="00956D40">
        <w:rPr>
          <w:sz w:val="24"/>
          <w:szCs w:val="24"/>
        </w:rPr>
        <w:t>per</w:t>
      </w:r>
      <w:r w:rsidRPr="00956D40">
        <w:rPr>
          <w:spacing w:val="-2"/>
          <w:sz w:val="24"/>
          <w:szCs w:val="24"/>
        </w:rPr>
        <w:t xml:space="preserve"> system</w:t>
      </w:r>
    </w:p>
    <w:p w14:paraId="429F8DE5" w14:textId="77777777" w:rsidR="00443384" w:rsidRDefault="00443384" w:rsidP="0047590D">
      <w:pPr>
        <w:pStyle w:val="BodyText"/>
        <w:spacing w:before="58"/>
      </w:pPr>
    </w:p>
    <w:p w14:paraId="38C18E64" w14:textId="77777777" w:rsidR="007A058F" w:rsidRDefault="007A058F" w:rsidP="0047590D">
      <w:pPr>
        <w:pStyle w:val="BodyText"/>
        <w:spacing w:before="58"/>
      </w:pPr>
    </w:p>
    <w:p w14:paraId="4EBC611F" w14:textId="4E62FD1C" w:rsidR="00443384" w:rsidRPr="007A058F" w:rsidRDefault="00000000" w:rsidP="0047590D">
      <w:pPr>
        <w:pStyle w:val="BodyText"/>
        <w:ind w:right="53"/>
        <w:jc w:val="center"/>
        <w:rPr>
          <w:u w:val="single"/>
        </w:rPr>
      </w:pPr>
      <w:r w:rsidRPr="007A058F">
        <w:rPr>
          <w:u w:val="single"/>
        </w:rPr>
        <w:t>Should</w:t>
      </w:r>
      <w:r w:rsidRPr="007A058F">
        <w:rPr>
          <w:spacing w:val="-1"/>
          <w:u w:val="single"/>
        </w:rPr>
        <w:t xml:space="preserve"> </w:t>
      </w:r>
      <w:r w:rsidRPr="007A058F">
        <w:rPr>
          <w:u w:val="single"/>
        </w:rPr>
        <w:t>you</w:t>
      </w:r>
      <w:r w:rsidRPr="007A058F">
        <w:rPr>
          <w:spacing w:val="-4"/>
          <w:u w:val="single"/>
        </w:rPr>
        <w:t xml:space="preserve"> </w:t>
      </w:r>
      <w:r w:rsidRPr="007A058F">
        <w:rPr>
          <w:u w:val="single"/>
        </w:rPr>
        <w:t>have</w:t>
      </w:r>
      <w:r w:rsidRPr="007A058F">
        <w:rPr>
          <w:spacing w:val="-4"/>
          <w:u w:val="single"/>
        </w:rPr>
        <w:t xml:space="preserve"> </w:t>
      </w:r>
      <w:r w:rsidRPr="007A058F">
        <w:rPr>
          <w:u w:val="single"/>
        </w:rPr>
        <w:t>any</w:t>
      </w:r>
      <w:r w:rsidRPr="007A058F">
        <w:rPr>
          <w:spacing w:val="-5"/>
          <w:u w:val="single"/>
        </w:rPr>
        <w:t xml:space="preserve"> </w:t>
      </w:r>
      <w:r w:rsidRPr="007A058F">
        <w:rPr>
          <w:u w:val="single"/>
        </w:rPr>
        <w:t>further</w:t>
      </w:r>
      <w:r w:rsidRPr="007A058F">
        <w:rPr>
          <w:spacing w:val="-3"/>
          <w:u w:val="single"/>
        </w:rPr>
        <w:t xml:space="preserve"> </w:t>
      </w:r>
      <w:r w:rsidRPr="007A058F">
        <w:rPr>
          <w:u w:val="single"/>
        </w:rPr>
        <w:t>questions</w:t>
      </w:r>
      <w:r w:rsidRPr="007A058F">
        <w:rPr>
          <w:spacing w:val="-3"/>
          <w:u w:val="single"/>
        </w:rPr>
        <w:t xml:space="preserve"> </w:t>
      </w:r>
      <w:r w:rsidRPr="007A058F">
        <w:rPr>
          <w:u w:val="single"/>
        </w:rPr>
        <w:t xml:space="preserve">please contact </w:t>
      </w:r>
      <w:r w:rsidR="00D307E0" w:rsidRPr="007A058F">
        <w:rPr>
          <w:u w:val="single"/>
        </w:rPr>
        <w:t>our office</w:t>
      </w:r>
      <w:r w:rsidRPr="007A058F">
        <w:rPr>
          <w:u w:val="single"/>
        </w:rPr>
        <w:t xml:space="preserve"> at (304)-558-219</w:t>
      </w:r>
      <w:r w:rsidR="00956D40" w:rsidRPr="007A058F">
        <w:rPr>
          <w:u w:val="single"/>
        </w:rPr>
        <w:t>1.</w:t>
      </w:r>
    </w:p>
    <w:p w14:paraId="4D1D903E" w14:textId="77777777" w:rsidR="00D307E0" w:rsidRDefault="00D307E0" w:rsidP="0047590D">
      <w:pPr>
        <w:pStyle w:val="BodyText"/>
        <w:ind w:left="51" w:right="53"/>
        <w:jc w:val="right"/>
        <w:rPr>
          <w:sz w:val="18"/>
          <w:szCs w:val="18"/>
        </w:rPr>
      </w:pPr>
    </w:p>
    <w:p w14:paraId="0AD027CA" w14:textId="77777777" w:rsidR="00D307E0" w:rsidRDefault="00D307E0" w:rsidP="0047590D">
      <w:pPr>
        <w:pStyle w:val="BodyText"/>
        <w:ind w:left="51" w:right="53"/>
        <w:jc w:val="right"/>
        <w:rPr>
          <w:sz w:val="18"/>
          <w:szCs w:val="18"/>
        </w:rPr>
      </w:pPr>
    </w:p>
    <w:p w14:paraId="66B1FA19" w14:textId="02337305" w:rsidR="00D307E0" w:rsidRPr="00D307E0" w:rsidRDefault="00D307E0" w:rsidP="00D307E0">
      <w:pPr>
        <w:pStyle w:val="BodyText"/>
        <w:ind w:left="51" w:right="53"/>
        <w:jc w:val="right"/>
        <w:rPr>
          <w:sz w:val="18"/>
          <w:szCs w:val="18"/>
        </w:rPr>
      </w:pPr>
      <w:r w:rsidRPr="00D307E0">
        <w:rPr>
          <w:sz w:val="18"/>
          <w:szCs w:val="18"/>
        </w:rPr>
        <w:t xml:space="preserve">Revised </w:t>
      </w:r>
      <w:r>
        <w:rPr>
          <w:sz w:val="18"/>
          <w:szCs w:val="18"/>
        </w:rPr>
        <w:t>08/06/2025</w:t>
      </w:r>
    </w:p>
    <w:sectPr w:rsidR="00D307E0" w:rsidRPr="00D307E0">
      <w:type w:val="continuous"/>
      <w:pgSz w:w="12240" w:h="15840"/>
      <w:pgMar w:top="3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84"/>
    <w:rsid w:val="00391C93"/>
    <w:rsid w:val="003D75AA"/>
    <w:rsid w:val="003F4143"/>
    <w:rsid w:val="00443384"/>
    <w:rsid w:val="0047590D"/>
    <w:rsid w:val="00770746"/>
    <w:rsid w:val="007A058F"/>
    <w:rsid w:val="00956D40"/>
    <w:rsid w:val="00961CCC"/>
    <w:rsid w:val="009A0A48"/>
    <w:rsid w:val="00BA583F"/>
    <w:rsid w:val="00D307E0"/>
    <w:rsid w:val="00EE5674"/>
    <w:rsid w:val="00F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42BE"/>
  <w15:docId w15:val="{765DB3BF-AF61-4FCA-8896-DA05BE23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3536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5B0D-C3CE-4E61-B141-7646F643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Jennifer R</dc:creator>
  <cp:lastModifiedBy>Brick, Rebecca J</cp:lastModifiedBy>
  <cp:revision>2</cp:revision>
  <cp:lastPrinted>2025-08-14T18:42:00Z</cp:lastPrinted>
  <dcterms:created xsi:type="dcterms:W3CDTF">2026-06-22T17:41:00Z</dcterms:created>
  <dcterms:modified xsi:type="dcterms:W3CDTF">2026-06-22T17:41:00Z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2025-08-04T00:00:00Z</vt:filetime>
  </property>
</Properties>
</file>